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УТВЕРЖДАЮ</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«______»_____________ 202</w:t>
            </w:r>
            <w:r w:rsidR="00847F86">
              <w:rPr>
                <w:rFonts w:eastAsia="Times New Roman"/>
                <w:bCs/>
                <w:sz w:val="28"/>
                <w:szCs w:val="28"/>
                <w:lang w:eastAsia="en-US"/>
              </w:rPr>
              <w:t>4</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Default="002F1D6D" w:rsidP="00473F75">
      <w:pPr>
        <w:widowControl/>
        <w:autoSpaceDE/>
        <w:autoSpaceDN/>
        <w:adjustRightInd/>
        <w:spacing w:after="160"/>
        <w:contextualSpacing/>
        <w:jc w:val="center"/>
        <w:rPr>
          <w:rFonts w:eastAsia="Times New Roman"/>
          <w:b/>
          <w:sz w:val="28"/>
          <w:szCs w:val="28"/>
          <w:lang w:eastAsia="en-US"/>
        </w:rPr>
      </w:pPr>
      <w:r>
        <w:rPr>
          <w:rFonts w:eastAsia="Times New Roman"/>
          <w:b/>
          <w:sz w:val="28"/>
          <w:szCs w:val="28"/>
          <w:lang w:eastAsia="en-US"/>
        </w:rPr>
        <w:t>ПРИЛОЖЕНИЕ К РАБОЧЕЙ ПРОГРАММЕ ДИСЦИПЛИНЫ</w:t>
      </w:r>
    </w:p>
    <w:p w:rsidR="002F1D6D" w:rsidRPr="0031390D" w:rsidRDefault="002F1D6D" w:rsidP="00473F75">
      <w:pPr>
        <w:widowControl/>
        <w:autoSpaceDE/>
        <w:autoSpaceDN/>
        <w:adjustRightInd/>
        <w:spacing w:after="160"/>
        <w:contextualSpacing/>
        <w:jc w:val="center"/>
        <w:rPr>
          <w:rFonts w:eastAsia="Times New Roman"/>
          <w:b/>
          <w:sz w:val="28"/>
          <w:szCs w:val="28"/>
          <w:lang w:eastAsia="en-US"/>
        </w:rPr>
      </w:pPr>
    </w:p>
    <w:p w:rsidR="00473F75" w:rsidRPr="008B1349" w:rsidRDefault="008B1349" w:rsidP="00473F75">
      <w:pPr>
        <w:widowControl/>
        <w:autoSpaceDE/>
        <w:autoSpaceDN/>
        <w:adjustRightInd/>
        <w:spacing w:after="160"/>
        <w:contextualSpacing/>
        <w:jc w:val="center"/>
        <w:rPr>
          <w:rFonts w:eastAsia="Times New Roman"/>
          <w:b/>
          <w:sz w:val="28"/>
          <w:szCs w:val="28"/>
          <w:lang w:eastAsia="en-US"/>
        </w:rPr>
      </w:pPr>
      <w:r w:rsidRPr="008B1349">
        <w:rPr>
          <w:rFonts w:eastAsia="Times New Roman"/>
          <w:b/>
          <w:sz w:val="28"/>
          <w:szCs w:val="28"/>
          <w:lang w:eastAsia="en-US"/>
        </w:rPr>
        <w:t>ЭКОНОМИЧЕСКИЙ АНАЛИЗ</w:t>
      </w:r>
    </w:p>
    <w:p w:rsidR="002F1D6D" w:rsidRDefault="002F1D6D" w:rsidP="002F1D6D">
      <w:pPr>
        <w:adjustRightInd/>
        <w:spacing w:before="278"/>
        <w:ind w:firstLine="993"/>
        <w:contextualSpacing/>
        <w:jc w:val="both"/>
        <w:rPr>
          <w:rFonts w:eastAsia="Times New Roman"/>
          <w:sz w:val="28"/>
          <w:szCs w:val="28"/>
          <w:lang w:eastAsia="en-US"/>
        </w:rPr>
      </w:pPr>
    </w:p>
    <w:p w:rsidR="00473F75" w:rsidRPr="001E189B" w:rsidRDefault="002F1D6D" w:rsidP="00CE7072">
      <w:pPr>
        <w:adjustRightInd/>
        <w:spacing w:before="278" w:line="360" w:lineRule="auto"/>
        <w:ind w:left="284"/>
        <w:contextualSpacing/>
        <w:jc w:val="both"/>
        <w:rPr>
          <w:rFonts w:eastAsia="Times New Roman"/>
          <w:sz w:val="28"/>
          <w:szCs w:val="28"/>
          <w:lang w:eastAsia="en-US"/>
        </w:rPr>
      </w:pPr>
      <w:r w:rsidRPr="001E189B">
        <w:rPr>
          <w:rFonts w:eastAsia="Times New Roman"/>
          <w:sz w:val="28"/>
          <w:szCs w:val="28"/>
          <w:lang w:eastAsia="en-US"/>
        </w:rPr>
        <w:t>Направление</w:t>
      </w:r>
      <w:r w:rsidR="00473F75" w:rsidRPr="001E189B">
        <w:rPr>
          <w:rFonts w:eastAsia="Times New Roman"/>
          <w:sz w:val="28"/>
          <w:szCs w:val="28"/>
          <w:lang w:eastAsia="en-US"/>
        </w:rPr>
        <w:t xml:space="preserve"> подготовки</w:t>
      </w:r>
      <w:r w:rsidRPr="001E189B">
        <w:rPr>
          <w:rFonts w:eastAsia="Times New Roman"/>
          <w:sz w:val="28"/>
          <w:szCs w:val="28"/>
          <w:lang w:eastAsia="en-US"/>
        </w:rPr>
        <w:t xml:space="preserve"> </w:t>
      </w:r>
      <w:r w:rsidR="001E189B" w:rsidRPr="001E189B">
        <w:rPr>
          <w:rStyle w:val="ms-rtefontsize-1"/>
          <w:sz w:val="28"/>
          <w:szCs w:val="28"/>
          <w:u w:val="single"/>
        </w:rPr>
        <w:t>38.03.01 "Экономика"</w:t>
      </w:r>
      <w:r w:rsidRPr="001E189B">
        <w:rPr>
          <w:rFonts w:eastAsia="Times New Roman"/>
          <w:sz w:val="28"/>
          <w:szCs w:val="28"/>
          <w:lang w:eastAsia="en-US"/>
        </w:rPr>
        <w:t>_____________</w:t>
      </w:r>
    </w:p>
    <w:p w:rsidR="008B1349" w:rsidRPr="006C0916" w:rsidRDefault="003A37D3" w:rsidP="00027403">
      <w:pPr>
        <w:adjustRightInd/>
        <w:spacing w:before="278" w:line="360" w:lineRule="auto"/>
        <w:ind w:left="284"/>
        <w:contextualSpacing/>
        <w:jc w:val="both"/>
        <w:rPr>
          <w:color w:val="000000"/>
          <w:sz w:val="28"/>
          <w:szCs w:val="28"/>
        </w:rPr>
      </w:pPr>
      <w:r w:rsidRPr="006C0916">
        <w:rPr>
          <w:sz w:val="28"/>
          <w:szCs w:val="28"/>
        </w:rPr>
        <w:t>Образовательная программа</w:t>
      </w:r>
      <w:r w:rsidRPr="006C0916">
        <w:rPr>
          <w:sz w:val="28"/>
          <w:szCs w:val="28"/>
          <w:u w:val="single"/>
        </w:rPr>
        <w:t xml:space="preserve"> </w:t>
      </w:r>
      <w:r w:rsidR="00027403" w:rsidRPr="006C0916">
        <w:rPr>
          <w:color w:val="000000"/>
          <w:sz w:val="28"/>
          <w:szCs w:val="28"/>
          <w:u w:val="single"/>
        </w:rPr>
        <w:t xml:space="preserve">«Бизнес - анализ, налоги и аудит», </w:t>
      </w:r>
      <w:r w:rsidRPr="006C0916">
        <w:rPr>
          <w:color w:val="000000"/>
          <w:sz w:val="28"/>
          <w:szCs w:val="28"/>
          <w:u w:val="single"/>
        </w:rPr>
        <w:t>п</w:t>
      </w:r>
      <w:r w:rsidR="00027403" w:rsidRPr="006C0916">
        <w:rPr>
          <w:color w:val="000000"/>
          <w:sz w:val="28"/>
          <w:szCs w:val="28"/>
          <w:u w:val="single"/>
        </w:rPr>
        <w:t>рофиль «Учет, анализ и аудит»</w:t>
      </w:r>
      <w:r w:rsidRPr="006C0916">
        <w:rPr>
          <w:sz w:val="28"/>
          <w:szCs w:val="28"/>
          <w:u w:val="single"/>
        </w:rPr>
        <w:t xml:space="preserve"> (очная ф</w:t>
      </w:r>
      <w:bookmarkStart w:id="0" w:name="_GoBack"/>
      <w:bookmarkEnd w:id="0"/>
      <w:r w:rsidRPr="006C0916">
        <w:rPr>
          <w:sz w:val="28"/>
          <w:szCs w:val="28"/>
          <w:u w:val="single"/>
        </w:rPr>
        <w:t>орма обучения)</w:t>
      </w:r>
      <w:r w:rsidR="00027403" w:rsidRPr="006C0916">
        <w:rPr>
          <w:color w:val="000000"/>
          <w:sz w:val="28"/>
          <w:szCs w:val="28"/>
        </w:rPr>
        <w:t xml:space="preserve">, </w:t>
      </w:r>
    </w:p>
    <w:p w:rsidR="00CE7072" w:rsidRPr="006C0916" w:rsidRDefault="003A37D3" w:rsidP="00027403">
      <w:pPr>
        <w:adjustRightInd/>
        <w:spacing w:before="278" w:line="360" w:lineRule="auto"/>
        <w:ind w:left="284"/>
        <w:contextualSpacing/>
        <w:jc w:val="both"/>
        <w:rPr>
          <w:color w:val="000000"/>
          <w:sz w:val="28"/>
          <w:szCs w:val="28"/>
        </w:rPr>
      </w:pPr>
      <w:r w:rsidRPr="006C0916">
        <w:rPr>
          <w:sz w:val="28"/>
          <w:szCs w:val="28"/>
        </w:rPr>
        <w:t xml:space="preserve">Образовательная </w:t>
      </w:r>
      <w:proofErr w:type="gramStart"/>
      <w:r w:rsidRPr="006C0916">
        <w:rPr>
          <w:sz w:val="28"/>
          <w:szCs w:val="28"/>
        </w:rPr>
        <w:t>программа</w:t>
      </w:r>
      <w:r w:rsidRPr="006C0916">
        <w:rPr>
          <w:spacing w:val="-5"/>
          <w:sz w:val="28"/>
          <w:szCs w:val="28"/>
        </w:rPr>
        <w:t xml:space="preserve"> </w:t>
      </w:r>
      <w:r w:rsidR="00027403" w:rsidRPr="006C0916">
        <w:rPr>
          <w:color w:val="000000"/>
          <w:sz w:val="28"/>
          <w:szCs w:val="28"/>
        </w:rPr>
        <w:t xml:space="preserve"> </w:t>
      </w:r>
      <w:r w:rsidR="00027403" w:rsidRPr="006C0916">
        <w:rPr>
          <w:color w:val="000000"/>
          <w:sz w:val="28"/>
          <w:szCs w:val="28"/>
          <w:u w:val="single"/>
        </w:rPr>
        <w:t>«</w:t>
      </w:r>
      <w:proofErr w:type="gramEnd"/>
      <w:r w:rsidR="00027403" w:rsidRPr="006C0916">
        <w:rPr>
          <w:color w:val="000000"/>
          <w:sz w:val="28"/>
          <w:szCs w:val="28"/>
          <w:u w:val="single"/>
        </w:rPr>
        <w:t>Экономика и финансы», профил</w:t>
      </w:r>
      <w:r w:rsidRPr="006C0916">
        <w:rPr>
          <w:color w:val="000000"/>
          <w:sz w:val="28"/>
          <w:szCs w:val="28"/>
          <w:u w:val="single"/>
        </w:rPr>
        <w:t>ь</w:t>
      </w:r>
      <w:r w:rsidR="00027403" w:rsidRPr="006C0916">
        <w:rPr>
          <w:color w:val="000000"/>
          <w:sz w:val="28"/>
          <w:szCs w:val="28"/>
          <w:u w:val="single"/>
        </w:rPr>
        <w:t xml:space="preserve"> «Финансы и банковское дело» </w:t>
      </w:r>
      <w:r w:rsidRPr="006C0916">
        <w:rPr>
          <w:sz w:val="28"/>
          <w:szCs w:val="28"/>
          <w:u w:val="single"/>
        </w:rPr>
        <w:t>(очная форма обучения)</w:t>
      </w:r>
    </w:p>
    <w:p w:rsidR="008B1349" w:rsidRPr="006C0916" w:rsidRDefault="003A37D3" w:rsidP="00027403">
      <w:pPr>
        <w:adjustRightInd/>
        <w:spacing w:before="278" w:line="360" w:lineRule="auto"/>
        <w:ind w:left="284"/>
        <w:contextualSpacing/>
        <w:jc w:val="both"/>
        <w:rPr>
          <w:rFonts w:eastAsia="Times New Roman"/>
          <w:sz w:val="28"/>
          <w:szCs w:val="28"/>
          <w:lang w:eastAsia="en-US"/>
        </w:rPr>
      </w:pPr>
      <w:r w:rsidRPr="006C0916">
        <w:rPr>
          <w:rFonts w:eastAsia="Times New Roman"/>
          <w:sz w:val="28"/>
          <w:szCs w:val="28"/>
          <w:lang w:eastAsia="en-US"/>
        </w:rPr>
        <w:t xml:space="preserve">Год утверждения рабочей программы </w:t>
      </w:r>
      <w:proofErr w:type="gramStart"/>
      <w:r w:rsidRPr="006C0916">
        <w:rPr>
          <w:rFonts w:eastAsia="Times New Roman"/>
          <w:sz w:val="28"/>
          <w:szCs w:val="28"/>
          <w:lang w:eastAsia="en-US"/>
        </w:rPr>
        <w:t xml:space="preserve">дисциплины  </w:t>
      </w:r>
      <w:r w:rsidRPr="006C0916">
        <w:rPr>
          <w:rFonts w:eastAsia="Times New Roman"/>
          <w:sz w:val="28"/>
          <w:szCs w:val="28"/>
          <w:u w:val="single"/>
          <w:lang w:eastAsia="en-US"/>
        </w:rPr>
        <w:t>2023</w:t>
      </w:r>
      <w:proofErr w:type="gramEnd"/>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Протокол </w:t>
      </w:r>
      <w:r w:rsidRPr="00027403">
        <w:rPr>
          <w:rFonts w:eastAsia="Times New Roman"/>
          <w:iCs/>
          <w:sz w:val="28"/>
          <w:szCs w:val="28"/>
          <w:lang w:eastAsia="en-US"/>
        </w:rPr>
        <w:t>от «2</w:t>
      </w:r>
      <w:r w:rsidR="00027403" w:rsidRPr="00027403">
        <w:rPr>
          <w:rFonts w:eastAsia="Times New Roman"/>
          <w:iCs/>
          <w:sz w:val="28"/>
          <w:szCs w:val="28"/>
          <w:lang w:eastAsia="en-US"/>
        </w:rPr>
        <w:t>6</w:t>
      </w:r>
      <w:r w:rsidRPr="00027403">
        <w:rPr>
          <w:rFonts w:eastAsia="Times New Roman"/>
          <w:iCs/>
          <w:sz w:val="28"/>
          <w:szCs w:val="28"/>
          <w:lang w:eastAsia="en-US"/>
        </w:rPr>
        <w:t xml:space="preserve">» </w:t>
      </w:r>
      <w:r w:rsidR="00027403" w:rsidRPr="00027403">
        <w:rPr>
          <w:rFonts w:eastAsia="Times New Roman"/>
          <w:iCs/>
          <w:sz w:val="28"/>
          <w:szCs w:val="28"/>
          <w:lang w:eastAsia="en-US"/>
        </w:rPr>
        <w:t>сентября</w:t>
      </w:r>
      <w:r w:rsidRPr="00027403">
        <w:rPr>
          <w:rFonts w:eastAsia="Times New Roman"/>
          <w:iCs/>
          <w:sz w:val="28"/>
          <w:szCs w:val="28"/>
          <w:lang w:eastAsia="en-US"/>
        </w:rPr>
        <w:t xml:space="preserve"> 202</w:t>
      </w:r>
      <w:r w:rsidR="00027403" w:rsidRPr="00027403">
        <w:rPr>
          <w:rFonts w:eastAsia="Times New Roman"/>
          <w:iCs/>
          <w:sz w:val="28"/>
          <w:szCs w:val="28"/>
          <w:lang w:eastAsia="en-US"/>
        </w:rPr>
        <w:t>4</w:t>
      </w:r>
      <w:r w:rsidRPr="00027403">
        <w:rPr>
          <w:rFonts w:eastAsia="Times New Roman"/>
          <w:iCs/>
          <w:sz w:val="28"/>
          <w:szCs w:val="28"/>
          <w:lang w:eastAsia="en-US"/>
        </w:rPr>
        <w:t xml:space="preserve"> г. № </w:t>
      </w:r>
      <w:r w:rsidR="00027403" w:rsidRPr="00027403">
        <w:rPr>
          <w:rFonts w:eastAsia="Times New Roman"/>
          <w:iCs/>
          <w:sz w:val="28"/>
          <w:szCs w:val="28"/>
          <w:lang w:eastAsia="en-US"/>
        </w:rPr>
        <w:t>2</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847F86">
        <w:rPr>
          <w:rFonts w:eastAsia="Calibri"/>
          <w:b/>
          <w:sz w:val="28"/>
          <w:szCs w:val="28"/>
        </w:rPr>
        <w:t>4</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3A37D3" w:rsidP="003A37D3">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11.3.</w:t>
            </w:r>
            <w:r>
              <w:rPr>
                <w:sz w:val="28"/>
                <w:szCs w:val="28"/>
              </w:rPr>
              <w:t>Сертифицированные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0D7695" w:rsidRDefault="008B1349" w:rsidP="00494492">
      <w:pPr>
        <w:widowControl/>
        <w:ind w:firstLine="567"/>
        <w:rPr>
          <w:sz w:val="28"/>
          <w:szCs w:val="28"/>
        </w:rPr>
      </w:pPr>
      <w:r w:rsidRPr="008B1349">
        <w:rPr>
          <w:sz w:val="28"/>
          <w:szCs w:val="28"/>
        </w:rPr>
        <w:t>Экономический анализ</w:t>
      </w:r>
    </w:p>
    <w:p w:rsidR="00415294" w:rsidRPr="0031390D" w:rsidRDefault="00415294" w:rsidP="00494492">
      <w:pPr>
        <w:widowControl/>
        <w:spacing w:line="240" w:lineRule="exact"/>
        <w:ind w:firstLine="567"/>
        <w:jc w:val="both"/>
        <w:rPr>
          <w:sz w:val="28"/>
          <w:szCs w:val="28"/>
        </w:rPr>
      </w:pPr>
    </w:p>
    <w:p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0D7695" w:rsidRDefault="001E189B" w:rsidP="000D7695">
      <w:pPr>
        <w:pStyle w:val="22"/>
        <w:keepNext/>
        <w:keepLines/>
        <w:shd w:val="clear" w:color="auto" w:fill="auto"/>
        <w:tabs>
          <w:tab w:val="left" w:pos="1134"/>
        </w:tabs>
        <w:spacing w:after="0" w:line="240" w:lineRule="auto"/>
        <w:rPr>
          <w:rFonts w:hAnsi="Times New Roman"/>
          <w:sz w:val="28"/>
          <w:szCs w:val="28"/>
        </w:rPr>
      </w:pPr>
      <w:bookmarkStart w:id="1" w:name="bookmark42"/>
      <w:r w:rsidRPr="001E189B">
        <w:rPr>
          <w:rFonts w:hAnsi="Times New Roman"/>
          <w:sz w:val="28"/>
          <w:szCs w:val="28"/>
        </w:rPr>
        <w:tab/>
      </w:r>
      <w:r w:rsidR="000D7695" w:rsidRPr="001E189B">
        <w:rPr>
          <w:rFonts w:hAnsi="Times New Roman"/>
          <w:sz w:val="28"/>
          <w:szCs w:val="28"/>
        </w:rPr>
        <w:t>Основная литература:</w:t>
      </w:r>
      <w:bookmarkEnd w:id="1"/>
    </w:p>
    <w:p w:rsidR="008B1349" w:rsidRDefault="008B1349" w:rsidP="000D7695">
      <w:pPr>
        <w:pStyle w:val="22"/>
        <w:keepNext/>
        <w:keepLines/>
        <w:shd w:val="clear" w:color="auto" w:fill="auto"/>
        <w:tabs>
          <w:tab w:val="left" w:pos="1134"/>
        </w:tabs>
        <w:spacing w:after="0" w:line="240" w:lineRule="auto"/>
        <w:rPr>
          <w:rFonts w:hAnsi="Times New Roman"/>
          <w:sz w:val="28"/>
          <w:szCs w:val="28"/>
        </w:rPr>
      </w:pPr>
    </w:p>
    <w:p w:rsidR="001F58F5" w:rsidRPr="008B1349" w:rsidRDefault="008B1349" w:rsidP="008B1349">
      <w:pPr>
        <w:pStyle w:val="22"/>
        <w:keepNext/>
        <w:keepLines/>
        <w:numPr>
          <w:ilvl w:val="0"/>
          <w:numId w:val="14"/>
        </w:numPr>
        <w:shd w:val="clear" w:color="auto" w:fill="auto"/>
        <w:tabs>
          <w:tab w:val="left" w:pos="1134"/>
        </w:tabs>
        <w:spacing w:after="0" w:line="240" w:lineRule="auto"/>
        <w:ind w:left="0" w:firstLine="709"/>
        <w:jc w:val="both"/>
        <w:rPr>
          <w:rFonts w:hAnsi="Times New Roman"/>
          <w:b w:val="0"/>
          <w:sz w:val="28"/>
          <w:szCs w:val="28"/>
        </w:rPr>
      </w:pPr>
      <w:r w:rsidRPr="008B1349">
        <w:rPr>
          <w:rFonts w:hAnsi="Times New Roman"/>
          <w:b w:val="0"/>
          <w:sz w:val="28"/>
          <w:szCs w:val="28"/>
        </w:rPr>
        <w:t xml:space="preserve">Савицкая, Г. В. Экономический </w:t>
      </w:r>
      <w:proofErr w:type="gramStart"/>
      <w:r w:rsidRPr="008B1349">
        <w:rPr>
          <w:rFonts w:hAnsi="Times New Roman"/>
          <w:b w:val="0"/>
          <w:sz w:val="28"/>
          <w:szCs w:val="28"/>
        </w:rPr>
        <w:t>анализ :</w:t>
      </w:r>
      <w:proofErr w:type="gramEnd"/>
      <w:r w:rsidRPr="008B1349">
        <w:rPr>
          <w:rFonts w:hAnsi="Times New Roman"/>
          <w:b w:val="0"/>
          <w:sz w:val="28"/>
          <w:szCs w:val="28"/>
        </w:rPr>
        <w:t xml:space="preserve"> учебник / Г. В. Савицкая. — 15-е изд., </w:t>
      </w:r>
      <w:proofErr w:type="spellStart"/>
      <w:r w:rsidRPr="008B1349">
        <w:rPr>
          <w:rFonts w:hAnsi="Times New Roman"/>
          <w:b w:val="0"/>
          <w:sz w:val="28"/>
          <w:szCs w:val="28"/>
        </w:rPr>
        <w:t>испр</w:t>
      </w:r>
      <w:proofErr w:type="spellEnd"/>
      <w:r w:rsidRPr="008B1349">
        <w:rPr>
          <w:rFonts w:hAnsi="Times New Roman"/>
          <w:b w:val="0"/>
          <w:sz w:val="28"/>
          <w:szCs w:val="28"/>
        </w:rPr>
        <w:t xml:space="preserve">. и доп. — </w:t>
      </w:r>
      <w:proofErr w:type="gramStart"/>
      <w:r w:rsidRPr="008B1349">
        <w:rPr>
          <w:rFonts w:hAnsi="Times New Roman"/>
          <w:b w:val="0"/>
          <w:sz w:val="28"/>
          <w:szCs w:val="28"/>
        </w:rPr>
        <w:t>Москва :</w:t>
      </w:r>
      <w:proofErr w:type="gramEnd"/>
      <w:r w:rsidRPr="008B1349">
        <w:rPr>
          <w:rFonts w:hAnsi="Times New Roman"/>
          <w:b w:val="0"/>
          <w:sz w:val="28"/>
          <w:szCs w:val="28"/>
        </w:rPr>
        <w:t xml:space="preserve"> ИНФРА-М, 2021. — 587 с. - URL: </w:t>
      </w:r>
      <w:hyperlink r:id="rId8" w:history="1">
        <w:r w:rsidRPr="008B1349">
          <w:rPr>
            <w:rStyle w:val="a9"/>
            <w:rFonts w:hAnsi="Times New Roman"/>
            <w:b w:val="0"/>
            <w:sz w:val="28"/>
            <w:szCs w:val="28"/>
          </w:rPr>
          <w:t>https://znanium.com/catalog/product/1144497</w:t>
        </w:r>
      </w:hyperlink>
      <w:r w:rsidRPr="008B1349">
        <w:rPr>
          <w:rFonts w:hAnsi="Times New Roman"/>
          <w:b w:val="0"/>
          <w:sz w:val="28"/>
          <w:szCs w:val="28"/>
        </w:rPr>
        <w:t xml:space="preserve">  </w:t>
      </w:r>
    </w:p>
    <w:p w:rsidR="008B1349" w:rsidRPr="008B1349" w:rsidRDefault="008B1349" w:rsidP="008B1349">
      <w:pPr>
        <w:pStyle w:val="22"/>
        <w:keepNext/>
        <w:keepLines/>
        <w:numPr>
          <w:ilvl w:val="0"/>
          <w:numId w:val="14"/>
        </w:numPr>
        <w:shd w:val="clear" w:color="auto" w:fill="auto"/>
        <w:tabs>
          <w:tab w:val="left" w:pos="1134"/>
        </w:tabs>
        <w:spacing w:after="0" w:line="240" w:lineRule="auto"/>
        <w:ind w:left="0" w:firstLine="709"/>
        <w:jc w:val="both"/>
        <w:rPr>
          <w:rStyle w:val="a9"/>
          <w:rFonts w:hAnsi="Times New Roman"/>
          <w:b w:val="0"/>
          <w:sz w:val="28"/>
          <w:szCs w:val="28"/>
        </w:rPr>
      </w:pPr>
      <w:r w:rsidRPr="008B1349">
        <w:rPr>
          <w:rFonts w:hAnsi="Times New Roman"/>
          <w:b w:val="0"/>
          <w:bCs w:val="0"/>
          <w:sz w:val="28"/>
          <w:szCs w:val="28"/>
        </w:rPr>
        <w:t>Никифорова, Н.А.</w:t>
      </w:r>
      <w:r w:rsidRPr="008B1349">
        <w:rPr>
          <w:rFonts w:hAnsi="Times New Roman"/>
          <w:b w:val="0"/>
          <w:sz w:val="28"/>
          <w:szCs w:val="28"/>
        </w:rPr>
        <w:t xml:space="preserve"> Комплексный экономический </w:t>
      </w:r>
      <w:proofErr w:type="gramStart"/>
      <w:r w:rsidRPr="008B1349">
        <w:rPr>
          <w:rFonts w:hAnsi="Times New Roman"/>
          <w:b w:val="0"/>
          <w:sz w:val="28"/>
          <w:szCs w:val="28"/>
        </w:rPr>
        <w:t>анализ :</w:t>
      </w:r>
      <w:proofErr w:type="gramEnd"/>
      <w:r w:rsidRPr="008B1349">
        <w:rPr>
          <w:rFonts w:hAnsi="Times New Roman"/>
          <w:b w:val="0"/>
          <w:sz w:val="28"/>
          <w:szCs w:val="28"/>
        </w:rPr>
        <w:t xml:space="preserve"> учебник / Никифорова Н.А. — Москва : </w:t>
      </w:r>
      <w:proofErr w:type="spellStart"/>
      <w:r w:rsidRPr="008B1349">
        <w:rPr>
          <w:rFonts w:hAnsi="Times New Roman"/>
          <w:b w:val="0"/>
          <w:sz w:val="28"/>
          <w:szCs w:val="28"/>
        </w:rPr>
        <w:t>КноРус</w:t>
      </w:r>
      <w:proofErr w:type="spellEnd"/>
      <w:r w:rsidRPr="008B1349">
        <w:rPr>
          <w:rFonts w:hAnsi="Times New Roman"/>
          <w:b w:val="0"/>
          <w:sz w:val="28"/>
          <w:szCs w:val="28"/>
        </w:rPr>
        <w:t xml:space="preserve">, 2021. — 439 с.— URL: </w:t>
      </w:r>
      <w:hyperlink r:id="rId9" w:history="1">
        <w:r w:rsidRPr="008B1349">
          <w:rPr>
            <w:rStyle w:val="a9"/>
            <w:rFonts w:hAnsi="Times New Roman"/>
            <w:b w:val="0"/>
            <w:sz w:val="28"/>
            <w:szCs w:val="28"/>
          </w:rPr>
          <w:t>https://book.ru/book/936270</w:t>
        </w:r>
      </w:hyperlink>
    </w:p>
    <w:p w:rsidR="008B1349" w:rsidRPr="008B1349" w:rsidRDefault="008B1349" w:rsidP="008B1349">
      <w:pPr>
        <w:pStyle w:val="22"/>
        <w:keepNext/>
        <w:keepLines/>
        <w:numPr>
          <w:ilvl w:val="0"/>
          <w:numId w:val="14"/>
        </w:numPr>
        <w:shd w:val="clear" w:color="auto" w:fill="auto"/>
        <w:tabs>
          <w:tab w:val="left" w:pos="1134"/>
        </w:tabs>
        <w:spacing w:after="0" w:line="240" w:lineRule="auto"/>
        <w:ind w:left="0" w:firstLine="709"/>
        <w:jc w:val="both"/>
        <w:rPr>
          <w:rStyle w:val="a9"/>
          <w:rFonts w:hAnsi="Times New Roman"/>
          <w:b w:val="0"/>
          <w:sz w:val="28"/>
          <w:szCs w:val="28"/>
        </w:rPr>
      </w:pPr>
      <w:r w:rsidRPr="008B1349">
        <w:rPr>
          <w:rFonts w:hAnsi="Times New Roman"/>
          <w:b w:val="0"/>
          <w:iCs/>
          <w:sz w:val="28"/>
          <w:szCs w:val="28"/>
        </w:rPr>
        <w:t>Шадрина, Г. В.</w:t>
      </w:r>
      <w:r w:rsidRPr="008B1349">
        <w:rPr>
          <w:rFonts w:hAnsi="Times New Roman"/>
          <w:b w:val="0"/>
          <w:i/>
          <w:iCs/>
          <w:sz w:val="28"/>
          <w:szCs w:val="28"/>
        </w:rPr>
        <w:t> </w:t>
      </w:r>
      <w:r w:rsidRPr="008B1349">
        <w:rPr>
          <w:rFonts w:hAnsi="Times New Roman"/>
          <w:b w:val="0"/>
          <w:sz w:val="28"/>
          <w:szCs w:val="28"/>
        </w:rPr>
        <w:t xml:space="preserve"> Теория экономического </w:t>
      </w:r>
      <w:proofErr w:type="gramStart"/>
      <w:r w:rsidRPr="008B1349">
        <w:rPr>
          <w:rFonts w:hAnsi="Times New Roman"/>
          <w:b w:val="0"/>
          <w:sz w:val="28"/>
          <w:szCs w:val="28"/>
        </w:rPr>
        <w:t>анализа :</w:t>
      </w:r>
      <w:proofErr w:type="gramEnd"/>
      <w:r w:rsidRPr="008B1349">
        <w:rPr>
          <w:rFonts w:hAnsi="Times New Roman"/>
          <w:b w:val="0"/>
          <w:sz w:val="28"/>
          <w:szCs w:val="28"/>
        </w:rPr>
        <w:t xml:space="preserve"> учебник и практикум для вузов / Г. В. Шадрина. — </w:t>
      </w:r>
      <w:proofErr w:type="gramStart"/>
      <w:r w:rsidRPr="008B1349">
        <w:rPr>
          <w:rFonts w:hAnsi="Times New Roman"/>
          <w:b w:val="0"/>
          <w:sz w:val="28"/>
          <w:szCs w:val="28"/>
        </w:rPr>
        <w:t>Москва :</w:t>
      </w:r>
      <w:proofErr w:type="gramEnd"/>
      <w:r w:rsidRPr="008B1349">
        <w:rPr>
          <w:rFonts w:hAnsi="Times New Roman"/>
          <w:b w:val="0"/>
          <w:sz w:val="28"/>
          <w:szCs w:val="28"/>
        </w:rPr>
        <w:t xml:space="preserve"> Издательство </w:t>
      </w:r>
      <w:proofErr w:type="spellStart"/>
      <w:r w:rsidRPr="008B1349">
        <w:rPr>
          <w:rFonts w:hAnsi="Times New Roman"/>
          <w:b w:val="0"/>
          <w:sz w:val="28"/>
          <w:szCs w:val="28"/>
        </w:rPr>
        <w:t>Юрайт</w:t>
      </w:r>
      <w:proofErr w:type="spellEnd"/>
      <w:r w:rsidRPr="008B1349">
        <w:rPr>
          <w:rFonts w:hAnsi="Times New Roman"/>
          <w:b w:val="0"/>
          <w:sz w:val="28"/>
          <w:szCs w:val="28"/>
        </w:rPr>
        <w:t xml:space="preserve">, 2021. — 208 с. — URL: </w:t>
      </w:r>
      <w:hyperlink r:id="rId10" w:tgtFrame="_blank" w:history="1">
        <w:r w:rsidRPr="008B1349">
          <w:rPr>
            <w:rStyle w:val="a9"/>
            <w:rFonts w:hAnsi="Times New Roman"/>
            <w:b w:val="0"/>
            <w:sz w:val="28"/>
            <w:szCs w:val="28"/>
          </w:rPr>
          <w:t>https://urait.ru/bcode/471597</w:t>
        </w:r>
      </w:hyperlink>
      <w:r w:rsidRPr="008B1349">
        <w:rPr>
          <w:rFonts w:hAnsi="Times New Roman"/>
          <w:b w:val="0"/>
          <w:iCs/>
          <w:sz w:val="28"/>
          <w:szCs w:val="28"/>
        </w:rPr>
        <w:t xml:space="preserve"> Шадрина, Г. В.</w:t>
      </w:r>
      <w:r w:rsidRPr="008B1349">
        <w:rPr>
          <w:rFonts w:hAnsi="Times New Roman"/>
          <w:b w:val="0"/>
          <w:i/>
          <w:iCs/>
          <w:sz w:val="28"/>
          <w:szCs w:val="28"/>
        </w:rPr>
        <w:t> </w:t>
      </w:r>
      <w:r w:rsidRPr="008B1349">
        <w:rPr>
          <w:rFonts w:hAnsi="Times New Roman"/>
          <w:b w:val="0"/>
          <w:sz w:val="28"/>
          <w:szCs w:val="28"/>
        </w:rPr>
        <w:t xml:space="preserve"> Теория экономического </w:t>
      </w:r>
      <w:proofErr w:type="gramStart"/>
      <w:r w:rsidRPr="008B1349">
        <w:rPr>
          <w:rFonts w:hAnsi="Times New Roman"/>
          <w:b w:val="0"/>
          <w:sz w:val="28"/>
          <w:szCs w:val="28"/>
        </w:rPr>
        <w:t>анализа :</w:t>
      </w:r>
      <w:proofErr w:type="gramEnd"/>
      <w:r w:rsidRPr="008B1349">
        <w:rPr>
          <w:rFonts w:hAnsi="Times New Roman"/>
          <w:b w:val="0"/>
          <w:sz w:val="28"/>
          <w:szCs w:val="28"/>
        </w:rPr>
        <w:t xml:space="preserve"> учебник и практикум для вузов / Г. В. Шадрина. — </w:t>
      </w:r>
      <w:proofErr w:type="gramStart"/>
      <w:r w:rsidRPr="008B1349">
        <w:rPr>
          <w:rFonts w:hAnsi="Times New Roman"/>
          <w:b w:val="0"/>
          <w:sz w:val="28"/>
          <w:szCs w:val="28"/>
        </w:rPr>
        <w:t>Москва :</w:t>
      </w:r>
      <w:proofErr w:type="gramEnd"/>
      <w:r w:rsidRPr="008B1349">
        <w:rPr>
          <w:rFonts w:hAnsi="Times New Roman"/>
          <w:b w:val="0"/>
          <w:sz w:val="28"/>
          <w:szCs w:val="28"/>
        </w:rPr>
        <w:t xml:space="preserve"> Издательство </w:t>
      </w:r>
      <w:proofErr w:type="spellStart"/>
      <w:r w:rsidRPr="008B1349">
        <w:rPr>
          <w:rFonts w:hAnsi="Times New Roman"/>
          <w:b w:val="0"/>
          <w:sz w:val="28"/>
          <w:szCs w:val="28"/>
        </w:rPr>
        <w:t>Юрайт</w:t>
      </w:r>
      <w:proofErr w:type="spellEnd"/>
      <w:r w:rsidRPr="008B1349">
        <w:rPr>
          <w:rFonts w:hAnsi="Times New Roman"/>
          <w:b w:val="0"/>
          <w:sz w:val="28"/>
          <w:szCs w:val="28"/>
        </w:rPr>
        <w:t xml:space="preserve">, 2021. — 208 с. — URL: </w:t>
      </w:r>
      <w:hyperlink r:id="rId11" w:tgtFrame="_blank" w:history="1">
        <w:r w:rsidRPr="008B1349">
          <w:rPr>
            <w:rStyle w:val="a9"/>
            <w:rFonts w:hAnsi="Times New Roman"/>
            <w:b w:val="0"/>
            <w:sz w:val="28"/>
            <w:szCs w:val="28"/>
          </w:rPr>
          <w:t>https://urait.ru/bcode/471597</w:t>
        </w:r>
      </w:hyperlink>
    </w:p>
    <w:p w:rsidR="008B1349" w:rsidRPr="008B1349" w:rsidRDefault="008B1349" w:rsidP="001F58F5">
      <w:pPr>
        <w:pStyle w:val="22"/>
        <w:keepNext/>
        <w:keepLines/>
        <w:shd w:val="clear" w:color="auto" w:fill="auto"/>
        <w:tabs>
          <w:tab w:val="left" w:pos="1134"/>
        </w:tabs>
        <w:spacing w:after="0" w:line="240" w:lineRule="auto"/>
        <w:ind w:hanging="284"/>
        <w:rPr>
          <w:rFonts w:hAnsi="Times New Roman"/>
          <w:b w:val="0"/>
          <w:sz w:val="28"/>
          <w:szCs w:val="28"/>
        </w:rPr>
      </w:pPr>
    </w:p>
    <w:p w:rsidR="000D7695" w:rsidRPr="008B1349" w:rsidRDefault="000D7695" w:rsidP="001F58F5">
      <w:pPr>
        <w:pStyle w:val="22"/>
        <w:keepNext/>
        <w:keepLines/>
        <w:shd w:val="clear" w:color="auto" w:fill="auto"/>
        <w:tabs>
          <w:tab w:val="left" w:pos="1134"/>
        </w:tabs>
        <w:spacing w:after="0" w:line="240" w:lineRule="auto"/>
        <w:ind w:firstLine="709"/>
        <w:rPr>
          <w:rFonts w:hAnsi="Times New Roman"/>
          <w:b w:val="0"/>
          <w:sz w:val="28"/>
          <w:szCs w:val="28"/>
        </w:rPr>
      </w:pPr>
    </w:p>
    <w:p w:rsidR="000D7695" w:rsidRPr="008B1349" w:rsidRDefault="000D7695" w:rsidP="001F58F5">
      <w:pPr>
        <w:pStyle w:val="22"/>
        <w:keepLines/>
        <w:framePr w:hSpace="180" w:wrap="around" w:vAnchor="text" w:hAnchor="text" w:x="250" w:y="1"/>
        <w:widowControl w:val="0"/>
        <w:shd w:val="clear" w:color="auto" w:fill="auto"/>
        <w:tabs>
          <w:tab w:val="left" w:pos="1134"/>
        </w:tabs>
        <w:spacing w:after="0" w:line="240" w:lineRule="auto"/>
        <w:ind w:firstLine="709"/>
        <w:suppressOverlap/>
        <w:rPr>
          <w:rFonts w:hAnsi="Times New Roman"/>
          <w:b w:val="0"/>
          <w:sz w:val="28"/>
          <w:szCs w:val="28"/>
        </w:rPr>
      </w:pPr>
    </w:p>
    <w:p w:rsidR="001F58F5" w:rsidRPr="008B1349" w:rsidRDefault="000D7695" w:rsidP="001F58F5">
      <w:pPr>
        <w:pStyle w:val="22"/>
        <w:keepLines/>
        <w:widowControl w:val="0"/>
        <w:shd w:val="clear" w:color="auto" w:fill="auto"/>
        <w:tabs>
          <w:tab w:val="left" w:pos="1134"/>
        </w:tabs>
        <w:spacing w:after="0" w:line="240" w:lineRule="auto"/>
        <w:ind w:left="709"/>
        <w:rPr>
          <w:rFonts w:hAnsi="Times New Roman"/>
          <w:sz w:val="28"/>
          <w:szCs w:val="28"/>
        </w:rPr>
      </w:pPr>
      <w:r w:rsidRPr="008B1349">
        <w:rPr>
          <w:rFonts w:hAnsi="Times New Roman"/>
          <w:sz w:val="28"/>
          <w:szCs w:val="28"/>
        </w:rPr>
        <w:t xml:space="preserve">Дополнительная </w:t>
      </w:r>
      <w:r w:rsidR="008B1349">
        <w:rPr>
          <w:rFonts w:hAnsi="Times New Roman"/>
          <w:sz w:val="28"/>
          <w:szCs w:val="28"/>
        </w:rPr>
        <w:t>литература</w:t>
      </w:r>
    </w:p>
    <w:p w:rsidR="001F58F5" w:rsidRPr="008B1349" w:rsidRDefault="001F58F5" w:rsidP="001F58F5">
      <w:pPr>
        <w:pStyle w:val="22"/>
        <w:keepLines/>
        <w:widowControl w:val="0"/>
        <w:shd w:val="clear" w:color="auto" w:fill="auto"/>
        <w:tabs>
          <w:tab w:val="left" w:pos="1134"/>
        </w:tabs>
        <w:spacing w:after="0" w:line="240" w:lineRule="auto"/>
        <w:ind w:firstLine="709"/>
        <w:rPr>
          <w:rStyle w:val="a9"/>
          <w:rFonts w:hAnsi="Times New Roman"/>
          <w:b w:val="0"/>
          <w:sz w:val="28"/>
          <w:szCs w:val="28"/>
        </w:rPr>
      </w:pPr>
    </w:p>
    <w:p w:rsidR="00C16816" w:rsidRPr="008B1349" w:rsidRDefault="008B1349" w:rsidP="008B1349">
      <w:pPr>
        <w:pStyle w:val="a7"/>
        <w:numPr>
          <w:ilvl w:val="0"/>
          <w:numId w:val="15"/>
        </w:numPr>
        <w:tabs>
          <w:tab w:val="left" w:pos="374"/>
        </w:tabs>
        <w:spacing w:line="312" w:lineRule="exact"/>
        <w:ind w:left="0" w:right="-87" w:firstLine="709"/>
        <w:rPr>
          <w:rStyle w:val="a9"/>
          <w:rFonts w:ascii="Times New Roman" w:hAnsi="Times New Roman"/>
          <w:sz w:val="28"/>
          <w:szCs w:val="28"/>
        </w:rPr>
      </w:pPr>
      <w:proofErr w:type="spellStart"/>
      <w:r w:rsidRPr="008B1349">
        <w:rPr>
          <w:rFonts w:ascii="Times New Roman" w:hAnsi="Times New Roman"/>
          <w:sz w:val="28"/>
          <w:szCs w:val="28"/>
        </w:rPr>
        <w:t>Бороненкова</w:t>
      </w:r>
      <w:proofErr w:type="spellEnd"/>
      <w:r w:rsidRPr="008B1349">
        <w:rPr>
          <w:rFonts w:ascii="Times New Roman" w:hAnsi="Times New Roman"/>
          <w:sz w:val="28"/>
          <w:szCs w:val="28"/>
        </w:rPr>
        <w:t xml:space="preserve">, С. А. Бороненков, С. А. Комплексный экономический анализ в управлении </w:t>
      </w:r>
      <w:proofErr w:type="gramStart"/>
      <w:r w:rsidRPr="008B1349">
        <w:rPr>
          <w:rFonts w:ascii="Times New Roman" w:hAnsi="Times New Roman"/>
          <w:sz w:val="28"/>
          <w:szCs w:val="28"/>
        </w:rPr>
        <w:t>предприятием :</w:t>
      </w:r>
      <w:proofErr w:type="gramEnd"/>
      <w:r w:rsidRPr="008B1349">
        <w:rPr>
          <w:rFonts w:ascii="Times New Roman" w:hAnsi="Times New Roman"/>
          <w:sz w:val="28"/>
          <w:szCs w:val="28"/>
        </w:rPr>
        <w:t xml:space="preserve"> учебное пособие / С. А. Боронен </w:t>
      </w:r>
      <w:proofErr w:type="spellStart"/>
      <w:r w:rsidRPr="008B1349">
        <w:rPr>
          <w:rFonts w:ascii="Times New Roman" w:hAnsi="Times New Roman"/>
          <w:sz w:val="28"/>
          <w:szCs w:val="28"/>
        </w:rPr>
        <w:t>кова</w:t>
      </w:r>
      <w:proofErr w:type="spellEnd"/>
      <w:r w:rsidRPr="008B1349">
        <w:rPr>
          <w:rFonts w:ascii="Times New Roman" w:hAnsi="Times New Roman"/>
          <w:sz w:val="28"/>
          <w:szCs w:val="28"/>
        </w:rPr>
        <w:t xml:space="preserve">, М. В. Мельник. — </w:t>
      </w:r>
      <w:proofErr w:type="gramStart"/>
      <w:r w:rsidRPr="008B1349">
        <w:rPr>
          <w:rFonts w:ascii="Times New Roman" w:hAnsi="Times New Roman"/>
          <w:sz w:val="28"/>
          <w:szCs w:val="28"/>
        </w:rPr>
        <w:t>Москва :</w:t>
      </w:r>
      <w:proofErr w:type="gramEnd"/>
      <w:r w:rsidRPr="008B1349">
        <w:rPr>
          <w:rFonts w:ascii="Times New Roman" w:hAnsi="Times New Roman"/>
          <w:sz w:val="28"/>
          <w:szCs w:val="28"/>
        </w:rPr>
        <w:t xml:space="preserve">  ИНФРА-М, 2021. — 352 с. - URL: </w:t>
      </w:r>
      <w:hyperlink r:id="rId12" w:history="1">
        <w:r w:rsidRPr="008B1349">
          <w:rPr>
            <w:rStyle w:val="a9"/>
            <w:rFonts w:ascii="Times New Roman" w:hAnsi="Times New Roman"/>
            <w:sz w:val="28"/>
            <w:szCs w:val="28"/>
          </w:rPr>
          <w:t>https://znanium.com/catalog/product/1150327</w:t>
        </w:r>
      </w:hyperlink>
    </w:p>
    <w:p w:rsidR="008B1349" w:rsidRPr="008B1349" w:rsidRDefault="008B1349" w:rsidP="008B1349">
      <w:pPr>
        <w:pStyle w:val="a7"/>
        <w:numPr>
          <w:ilvl w:val="0"/>
          <w:numId w:val="15"/>
        </w:numPr>
        <w:tabs>
          <w:tab w:val="left" w:pos="374"/>
        </w:tabs>
        <w:spacing w:line="312" w:lineRule="exact"/>
        <w:ind w:left="0" w:right="-87" w:firstLine="709"/>
        <w:rPr>
          <w:rStyle w:val="a9"/>
          <w:rFonts w:ascii="Times New Roman" w:hAnsi="Times New Roman"/>
          <w:sz w:val="28"/>
          <w:szCs w:val="28"/>
        </w:rPr>
      </w:pPr>
      <w:r w:rsidRPr="008B1349">
        <w:rPr>
          <w:rFonts w:ascii="Times New Roman" w:hAnsi="Times New Roman"/>
          <w:sz w:val="28"/>
          <w:szCs w:val="28"/>
        </w:rPr>
        <w:t xml:space="preserve">Экономический </w:t>
      </w:r>
      <w:proofErr w:type="gramStart"/>
      <w:r w:rsidRPr="008B1349">
        <w:rPr>
          <w:rFonts w:ascii="Times New Roman" w:hAnsi="Times New Roman"/>
          <w:sz w:val="28"/>
          <w:szCs w:val="28"/>
        </w:rPr>
        <w:t>анализ :</w:t>
      </w:r>
      <w:proofErr w:type="gramEnd"/>
      <w:r w:rsidRPr="008B1349">
        <w:rPr>
          <w:rFonts w:ascii="Times New Roman" w:hAnsi="Times New Roman"/>
          <w:sz w:val="28"/>
          <w:szCs w:val="28"/>
        </w:rPr>
        <w:t xml:space="preserve"> учебник / Н. А. Никифорова, С. Н. Миловидова, Т. Б. </w:t>
      </w:r>
      <w:proofErr w:type="spellStart"/>
      <w:r w:rsidRPr="008B1349">
        <w:rPr>
          <w:rFonts w:ascii="Times New Roman" w:hAnsi="Times New Roman"/>
          <w:sz w:val="28"/>
          <w:szCs w:val="28"/>
        </w:rPr>
        <w:t>Иззука</w:t>
      </w:r>
      <w:proofErr w:type="spellEnd"/>
      <w:r w:rsidRPr="008B1349">
        <w:rPr>
          <w:rFonts w:ascii="Times New Roman" w:hAnsi="Times New Roman"/>
          <w:sz w:val="28"/>
          <w:szCs w:val="28"/>
        </w:rPr>
        <w:t xml:space="preserve"> [и др.] ; под общ. ред. Н. А. Никифоровой. — </w:t>
      </w:r>
      <w:proofErr w:type="gramStart"/>
      <w:r w:rsidRPr="008B1349">
        <w:rPr>
          <w:rFonts w:ascii="Times New Roman" w:hAnsi="Times New Roman"/>
          <w:sz w:val="28"/>
          <w:szCs w:val="28"/>
        </w:rPr>
        <w:t>Москва :</w:t>
      </w:r>
      <w:proofErr w:type="gramEnd"/>
      <w:r w:rsidRPr="008B1349">
        <w:rPr>
          <w:rFonts w:ascii="Times New Roman" w:hAnsi="Times New Roman"/>
          <w:sz w:val="28"/>
          <w:szCs w:val="28"/>
        </w:rPr>
        <w:t xml:space="preserve"> </w:t>
      </w:r>
      <w:proofErr w:type="spellStart"/>
      <w:r w:rsidRPr="008B1349">
        <w:rPr>
          <w:rFonts w:ascii="Times New Roman" w:hAnsi="Times New Roman"/>
          <w:sz w:val="28"/>
          <w:szCs w:val="28"/>
        </w:rPr>
        <w:t>КноРус</w:t>
      </w:r>
      <w:proofErr w:type="spellEnd"/>
      <w:r w:rsidRPr="008B1349">
        <w:rPr>
          <w:rFonts w:ascii="Times New Roman" w:hAnsi="Times New Roman"/>
          <w:sz w:val="28"/>
          <w:szCs w:val="28"/>
        </w:rPr>
        <w:t xml:space="preserve">, 2023. — 582 с.— URL: </w:t>
      </w:r>
      <w:hyperlink r:id="rId13" w:history="1">
        <w:r w:rsidRPr="008B1349">
          <w:rPr>
            <w:rStyle w:val="a9"/>
            <w:rFonts w:ascii="Times New Roman" w:hAnsi="Times New Roman"/>
            <w:sz w:val="28"/>
            <w:szCs w:val="28"/>
          </w:rPr>
          <w:t>https://book.ru/book/947604</w:t>
        </w:r>
      </w:hyperlink>
    </w:p>
    <w:p w:rsidR="008B1349" w:rsidRPr="008B1349" w:rsidRDefault="008B1349" w:rsidP="008B1349">
      <w:pPr>
        <w:pStyle w:val="a7"/>
        <w:numPr>
          <w:ilvl w:val="0"/>
          <w:numId w:val="15"/>
        </w:numPr>
        <w:tabs>
          <w:tab w:val="left" w:pos="374"/>
        </w:tabs>
        <w:spacing w:line="312" w:lineRule="exact"/>
        <w:ind w:left="0" w:right="-87" w:firstLine="709"/>
        <w:rPr>
          <w:rFonts w:ascii="Times New Roman" w:hAnsi="Times New Roman"/>
          <w:sz w:val="28"/>
          <w:szCs w:val="28"/>
        </w:rPr>
      </w:pPr>
      <w:r w:rsidRPr="008B1349">
        <w:rPr>
          <w:rFonts w:ascii="Times New Roman" w:hAnsi="Times New Roman"/>
          <w:sz w:val="28"/>
          <w:szCs w:val="28"/>
        </w:rPr>
        <w:t xml:space="preserve">Экономический </w:t>
      </w:r>
      <w:proofErr w:type="gramStart"/>
      <w:r w:rsidRPr="008B1349">
        <w:rPr>
          <w:rFonts w:ascii="Times New Roman" w:hAnsi="Times New Roman"/>
          <w:sz w:val="28"/>
          <w:szCs w:val="28"/>
        </w:rPr>
        <w:t>анализ :</w:t>
      </w:r>
      <w:proofErr w:type="gramEnd"/>
      <w:r w:rsidRPr="008B1349">
        <w:rPr>
          <w:rFonts w:ascii="Times New Roman" w:hAnsi="Times New Roman"/>
          <w:sz w:val="28"/>
          <w:szCs w:val="28"/>
        </w:rPr>
        <w:t xml:space="preserve"> учебник / В. И. Бариленко, О. В. Ефимова, М. Н. Ермакова [и др.] ; под ред. В. И. Бариленко. — </w:t>
      </w:r>
      <w:proofErr w:type="gramStart"/>
      <w:r w:rsidRPr="008B1349">
        <w:rPr>
          <w:rFonts w:ascii="Times New Roman" w:hAnsi="Times New Roman"/>
          <w:sz w:val="28"/>
          <w:szCs w:val="28"/>
        </w:rPr>
        <w:t>Москва :</w:t>
      </w:r>
      <w:proofErr w:type="gramEnd"/>
      <w:r w:rsidRPr="008B1349">
        <w:rPr>
          <w:rFonts w:ascii="Times New Roman" w:hAnsi="Times New Roman"/>
          <w:sz w:val="28"/>
          <w:szCs w:val="28"/>
        </w:rPr>
        <w:t xml:space="preserve"> </w:t>
      </w:r>
      <w:proofErr w:type="spellStart"/>
      <w:r w:rsidRPr="008B1349">
        <w:rPr>
          <w:rFonts w:ascii="Times New Roman" w:hAnsi="Times New Roman"/>
          <w:sz w:val="28"/>
          <w:szCs w:val="28"/>
        </w:rPr>
        <w:t>КноРус</w:t>
      </w:r>
      <w:proofErr w:type="spellEnd"/>
      <w:r w:rsidRPr="008B1349">
        <w:rPr>
          <w:rFonts w:ascii="Times New Roman" w:hAnsi="Times New Roman"/>
          <w:sz w:val="28"/>
          <w:szCs w:val="28"/>
        </w:rPr>
        <w:t xml:space="preserve">, 2022. — 381 с.— URL: </w:t>
      </w:r>
      <w:hyperlink r:id="rId14" w:history="1">
        <w:r w:rsidRPr="008B1349">
          <w:rPr>
            <w:rStyle w:val="a9"/>
            <w:rFonts w:ascii="Times New Roman" w:hAnsi="Times New Roman"/>
            <w:sz w:val="28"/>
            <w:szCs w:val="28"/>
          </w:rPr>
          <w:t>https://book.ru/book/944587</w:t>
        </w:r>
      </w:hyperlink>
      <w:r w:rsidRPr="008B1349">
        <w:rPr>
          <w:rFonts w:ascii="Times New Roman" w:hAnsi="Times New Roman"/>
          <w:sz w:val="28"/>
          <w:szCs w:val="28"/>
        </w:rPr>
        <w:t xml:space="preserve">  </w:t>
      </w:r>
    </w:p>
    <w:p w:rsidR="008B1349" w:rsidRDefault="008B1349" w:rsidP="000366CC">
      <w:pPr>
        <w:widowControl/>
        <w:tabs>
          <w:tab w:val="left" w:pos="374"/>
        </w:tabs>
        <w:spacing w:line="312" w:lineRule="exact"/>
        <w:ind w:right="-87" w:firstLine="567"/>
        <w:rPr>
          <w:b/>
          <w:sz w:val="28"/>
          <w:szCs w:val="28"/>
        </w:rPr>
      </w:pPr>
    </w:p>
    <w:p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6C0916"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D756C3" w:rsidP="00C16816">
            <w:pPr>
              <w:widowControl/>
              <w:spacing w:line="256" w:lineRule="auto"/>
              <w:ind w:left="-57" w:right="-57"/>
              <w:jc w:val="center"/>
              <w:rPr>
                <w:rFonts w:eastAsia="Calibri"/>
                <w:b/>
                <w:spacing w:val="10"/>
                <w:lang w:val="en-US" w:eastAsia="en-US" w:bidi="en-US"/>
              </w:rPr>
            </w:pPr>
            <w:hyperlink r:id="rId15"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6C09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D756C3" w:rsidP="00C16816">
            <w:pPr>
              <w:widowControl/>
              <w:spacing w:line="256" w:lineRule="auto"/>
              <w:ind w:left="-57" w:right="-57"/>
              <w:jc w:val="center"/>
              <w:rPr>
                <w:rFonts w:eastAsia="Calibri"/>
                <w:spacing w:val="10"/>
                <w:lang w:val="en-US" w:eastAsia="en-US" w:bidi="en-US"/>
              </w:rPr>
            </w:pPr>
            <w:hyperlink r:id="rId16"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6C09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D756C3" w:rsidP="00C16816">
            <w:pPr>
              <w:widowControl/>
              <w:autoSpaceDE/>
              <w:autoSpaceDN/>
              <w:adjustRightInd/>
              <w:spacing w:line="256" w:lineRule="auto"/>
              <w:ind w:left="-57" w:right="-57"/>
              <w:jc w:val="center"/>
              <w:rPr>
                <w:rFonts w:eastAsia="Times New Roman"/>
                <w:lang w:val="en-US" w:eastAsia="en-US" w:bidi="en-US"/>
              </w:rPr>
            </w:pPr>
            <w:hyperlink r:id="rId17"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6C09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lastRenderedPageBreak/>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D756C3" w:rsidP="00C16816">
            <w:pPr>
              <w:widowControl/>
              <w:autoSpaceDE/>
              <w:autoSpaceDN/>
              <w:adjustRightInd/>
              <w:spacing w:line="256" w:lineRule="auto"/>
              <w:ind w:left="-57" w:right="-57"/>
              <w:jc w:val="center"/>
              <w:rPr>
                <w:rFonts w:eastAsia="Times New Roman"/>
                <w:lang w:val="en-US" w:eastAsia="en-US" w:bidi="en-US"/>
              </w:rPr>
            </w:pPr>
            <w:hyperlink r:id="rId18"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Pr>
          <w:bCs/>
          <w:color w:val="201F1E"/>
          <w:sz w:val="28"/>
          <w:szCs w:val="28"/>
        </w:rPr>
        <w:t xml:space="preserve">1. </w:t>
      </w:r>
      <w:r w:rsidR="00C16816">
        <w:rPr>
          <w:bCs/>
          <w:color w:val="201F1E"/>
          <w:sz w:val="28"/>
          <w:szCs w:val="28"/>
          <w:lang w:val="en-US"/>
        </w:rPr>
        <w:t>Astra</w:t>
      </w:r>
      <w:r w:rsidR="00C16816" w:rsidRPr="00890C94">
        <w:rPr>
          <w:bCs/>
          <w:color w:val="201F1E"/>
          <w:sz w:val="28"/>
          <w:szCs w:val="28"/>
        </w:rPr>
        <w:t xml:space="preserve"> </w:t>
      </w:r>
      <w:r w:rsidR="00C16816">
        <w:rPr>
          <w:bCs/>
          <w:color w:val="201F1E"/>
          <w:sz w:val="28"/>
          <w:szCs w:val="28"/>
          <w:lang w:val="en-US"/>
        </w:rPr>
        <w:t>Linux</w:t>
      </w:r>
      <w:r w:rsidR="0059327C">
        <w:rPr>
          <w:bCs/>
          <w:color w:val="201F1E"/>
          <w:sz w:val="28"/>
          <w:szCs w:val="28"/>
        </w:rPr>
        <w:t>.</w:t>
      </w:r>
    </w:p>
    <w:p w:rsidR="00337040" w:rsidRDefault="00890C94" w:rsidP="00337040">
      <w:pPr>
        <w:widowControl/>
        <w:rPr>
          <w:rFonts w:ascii="Times New Roman CYR" w:hAnsi="Times New Roman CYR" w:cs="Times New Roman CYR"/>
          <w:color w:val="201F1E"/>
          <w:sz w:val="28"/>
          <w:szCs w:val="28"/>
        </w:rPr>
      </w:pPr>
      <w:r>
        <w:rPr>
          <w:color w:val="000000"/>
          <w:sz w:val="28"/>
          <w:szCs w:val="28"/>
        </w:rPr>
        <w:t xml:space="preserve">    </w:t>
      </w: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sidR="00337040">
        <w:rPr>
          <w:rFonts w:ascii="Times New Roman CYR" w:hAnsi="Times New Roman CYR" w:cs="Times New Roman CYR"/>
          <w:color w:val="201F1E"/>
          <w:sz w:val="28"/>
          <w:szCs w:val="28"/>
        </w:rPr>
        <w:t>Kaspersky</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Endpoint</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Security</w:t>
      </w:r>
      <w:proofErr w:type="spellEnd"/>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337040">
        <w:rPr>
          <w:rFonts w:eastAsia="Calibri"/>
          <w:sz w:val="28"/>
          <w:szCs w:val="28"/>
        </w:rPr>
        <w:t>Финуниверситета</w:t>
      </w:r>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9"/>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6C3" w:rsidRDefault="00D756C3">
      <w:r>
        <w:separator/>
      </w:r>
    </w:p>
  </w:endnote>
  <w:endnote w:type="continuationSeparator" w:id="0">
    <w:p w:rsidR="00D756C3" w:rsidRDefault="00D7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6C3" w:rsidRDefault="00D756C3">
      <w:r>
        <w:separator/>
      </w:r>
    </w:p>
  </w:footnote>
  <w:footnote w:type="continuationSeparator" w:id="0">
    <w:p w:rsidR="00D756C3" w:rsidRDefault="00D75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6C0916">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7"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1"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2"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6"/>
  </w:num>
  <w:num w:numId="3">
    <w:abstractNumId w:val="13"/>
  </w:num>
  <w:num w:numId="4">
    <w:abstractNumId w:val="5"/>
  </w:num>
  <w:num w:numId="5">
    <w:abstractNumId w:val="4"/>
  </w:num>
  <w:num w:numId="6">
    <w:abstractNumId w:val="7"/>
  </w:num>
  <w:num w:numId="7">
    <w:abstractNumId w:val="14"/>
  </w:num>
  <w:num w:numId="8">
    <w:abstractNumId w:val="10"/>
  </w:num>
  <w:num w:numId="9">
    <w:abstractNumId w:val="8"/>
  </w:num>
  <w:num w:numId="10">
    <w:abstractNumId w:val="0"/>
  </w:num>
  <w:num w:numId="11">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21B72"/>
    <w:rsid w:val="00027403"/>
    <w:rsid w:val="000366CC"/>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F1D6D"/>
    <w:rsid w:val="002F5B8D"/>
    <w:rsid w:val="00310F0E"/>
    <w:rsid w:val="0031390D"/>
    <w:rsid w:val="00335D36"/>
    <w:rsid w:val="00337040"/>
    <w:rsid w:val="00341480"/>
    <w:rsid w:val="003808F1"/>
    <w:rsid w:val="00383A77"/>
    <w:rsid w:val="00385A2D"/>
    <w:rsid w:val="003A37D3"/>
    <w:rsid w:val="003C1D9C"/>
    <w:rsid w:val="003C6ABC"/>
    <w:rsid w:val="004074EB"/>
    <w:rsid w:val="00412813"/>
    <w:rsid w:val="00415294"/>
    <w:rsid w:val="0046088C"/>
    <w:rsid w:val="00465F37"/>
    <w:rsid w:val="00473F75"/>
    <w:rsid w:val="00480F21"/>
    <w:rsid w:val="004833E9"/>
    <w:rsid w:val="00494492"/>
    <w:rsid w:val="004970C7"/>
    <w:rsid w:val="004C1EB1"/>
    <w:rsid w:val="004F1004"/>
    <w:rsid w:val="004F234F"/>
    <w:rsid w:val="00537FE6"/>
    <w:rsid w:val="00561DD9"/>
    <w:rsid w:val="00572846"/>
    <w:rsid w:val="0057505A"/>
    <w:rsid w:val="0059327C"/>
    <w:rsid w:val="00597BED"/>
    <w:rsid w:val="005B398A"/>
    <w:rsid w:val="005E0CEF"/>
    <w:rsid w:val="005F5488"/>
    <w:rsid w:val="00651EA9"/>
    <w:rsid w:val="0065707F"/>
    <w:rsid w:val="006879D2"/>
    <w:rsid w:val="006B195F"/>
    <w:rsid w:val="006C0916"/>
    <w:rsid w:val="006C4564"/>
    <w:rsid w:val="006D3A27"/>
    <w:rsid w:val="00701FC0"/>
    <w:rsid w:val="00714356"/>
    <w:rsid w:val="007258A4"/>
    <w:rsid w:val="00750BF5"/>
    <w:rsid w:val="007A3CB3"/>
    <w:rsid w:val="007F0AD2"/>
    <w:rsid w:val="00806218"/>
    <w:rsid w:val="00847F86"/>
    <w:rsid w:val="0088778E"/>
    <w:rsid w:val="00890C94"/>
    <w:rsid w:val="008B1349"/>
    <w:rsid w:val="008B2CDD"/>
    <w:rsid w:val="0090430E"/>
    <w:rsid w:val="00935427"/>
    <w:rsid w:val="009409D2"/>
    <w:rsid w:val="00951588"/>
    <w:rsid w:val="00953F1D"/>
    <w:rsid w:val="00964755"/>
    <w:rsid w:val="00970C29"/>
    <w:rsid w:val="009B0A1D"/>
    <w:rsid w:val="009C6561"/>
    <w:rsid w:val="00A04258"/>
    <w:rsid w:val="00A04ABB"/>
    <w:rsid w:val="00A10253"/>
    <w:rsid w:val="00A150D3"/>
    <w:rsid w:val="00A30737"/>
    <w:rsid w:val="00A6255D"/>
    <w:rsid w:val="00A9387B"/>
    <w:rsid w:val="00AA01C2"/>
    <w:rsid w:val="00AC55B3"/>
    <w:rsid w:val="00B742AE"/>
    <w:rsid w:val="00BD59AF"/>
    <w:rsid w:val="00BD6541"/>
    <w:rsid w:val="00C04968"/>
    <w:rsid w:val="00C16816"/>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756C3"/>
    <w:rsid w:val="00D95295"/>
    <w:rsid w:val="00D9612A"/>
    <w:rsid w:val="00DB7379"/>
    <w:rsid w:val="00DD7B8B"/>
    <w:rsid w:val="00DE5605"/>
    <w:rsid w:val="00DE6CE6"/>
    <w:rsid w:val="00DF4D08"/>
    <w:rsid w:val="00E0457E"/>
    <w:rsid w:val="00E13587"/>
    <w:rsid w:val="00E457D6"/>
    <w:rsid w:val="00E46C82"/>
    <w:rsid w:val="00E8503E"/>
    <w:rsid w:val="00E949FF"/>
    <w:rsid w:val="00ED37B0"/>
    <w:rsid w:val="00EE3C2C"/>
    <w:rsid w:val="00EF3B93"/>
    <w:rsid w:val="00F16C5A"/>
    <w:rsid w:val="00F17EC1"/>
    <w:rsid w:val="00F2220D"/>
    <w:rsid w:val="00F57398"/>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144497" TargetMode="External"/><Relationship Id="rId13" Type="http://schemas.openxmlformats.org/officeDocument/2006/relationships/hyperlink" Target="https://book.ru/book/947604"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nanium.com/catalog/product/1150327"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1597"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47159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ok.ru/book/936270" TargetMode="External"/><Relationship Id="rId14" Type="http://schemas.openxmlformats.org/officeDocument/2006/relationships/hyperlink" Target="https://book.ru/book/9445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89F7-5CC5-4164-8388-FD8C904F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891</Words>
  <Characters>5084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cp:lastModifiedBy>
  <cp:revision>4</cp:revision>
  <cp:lastPrinted>2023-09-21T08:57:00Z</cp:lastPrinted>
  <dcterms:created xsi:type="dcterms:W3CDTF">2024-10-12T18:43:00Z</dcterms:created>
  <dcterms:modified xsi:type="dcterms:W3CDTF">2024-10-14T12:13:00Z</dcterms:modified>
</cp:coreProperties>
</file>